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A8" w:rsidRPr="006E29A8" w:rsidRDefault="006E29A8" w:rsidP="006E29A8">
      <w:pPr>
        <w:pStyle w:val="a3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9A8">
        <w:rPr>
          <w:rFonts w:ascii="Times New Roman" w:hAnsi="Times New Roman" w:cs="Times New Roman"/>
          <w:b/>
          <w:sz w:val="18"/>
          <w:szCs w:val="18"/>
        </w:rPr>
        <w:t>ПОРЯДОК</w:t>
      </w:r>
    </w:p>
    <w:p w:rsidR="005E0F18" w:rsidRPr="006E29A8" w:rsidRDefault="005E0F18" w:rsidP="005E0F1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9A8">
        <w:rPr>
          <w:rFonts w:ascii="Times New Roman" w:hAnsi="Times New Roman" w:cs="Times New Roman"/>
          <w:b/>
          <w:sz w:val="18"/>
          <w:szCs w:val="18"/>
        </w:rPr>
        <w:t>предоставления членам товарищества собственников  недвижимости «Серебряный бор» информации о деятельности товарищества и ознакомления с бухгалтерской (финансовой) отчетностью и иной документацией товарищества</w:t>
      </w:r>
    </w:p>
    <w:p w:rsidR="005E0F18" w:rsidRPr="006E29A8" w:rsidRDefault="005E0F18" w:rsidP="005E0F1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E0F18" w:rsidRPr="006E29A8" w:rsidRDefault="005E0F18" w:rsidP="005E0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>Информация о деятельности  товарищества публикуется поквартально во внутренней группе товарищества «Новости»</w:t>
      </w:r>
      <w:r w:rsidR="00E80E19" w:rsidRPr="006E29A8">
        <w:rPr>
          <w:rFonts w:ascii="Times New Roman" w:hAnsi="Times New Roman" w:cs="Times New Roman"/>
          <w:sz w:val="18"/>
          <w:szCs w:val="18"/>
        </w:rPr>
        <w:t xml:space="preserve"> </w:t>
      </w:r>
      <w:r w:rsidRPr="006E29A8">
        <w:rPr>
          <w:rFonts w:ascii="Times New Roman" w:hAnsi="Times New Roman" w:cs="Times New Roman"/>
          <w:sz w:val="18"/>
          <w:szCs w:val="18"/>
        </w:rPr>
        <w:t>в течение следующего за кварталом месяце. Является коммерческой информацией и распространению в другие источники не подлежит.</w:t>
      </w:r>
    </w:p>
    <w:p w:rsidR="005E0F18" w:rsidRPr="006E29A8" w:rsidRDefault="00E80E19" w:rsidP="005E0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>П</w:t>
      </w:r>
      <w:r w:rsidR="005E0F18" w:rsidRPr="006E29A8">
        <w:rPr>
          <w:rFonts w:ascii="Times New Roman" w:hAnsi="Times New Roman" w:cs="Times New Roman"/>
          <w:sz w:val="18"/>
          <w:szCs w:val="18"/>
        </w:rPr>
        <w:t>олучения индивидуальной информации о деятельности товарищества</w:t>
      </w:r>
      <w:r w:rsidRPr="006E29A8">
        <w:rPr>
          <w:rFonts w:ascii="Times New Roman" w:hAnsi="Times New Roman" w:cs="Times New Roman"/>
          <w:sz w:val="18"/>
          <w:szCs w:val="18"/>
        </w:rPr>
        <w:t xml:space="preserve"> осуществляется по письменному заявлению члена товарищества в течение тридцати дней без предоставления копий документов.</w:t>
      </w:r>
    </w:p>
    <w:p w:rsidR="00E80E19" w:rsidRPr="006E29A8" w:rsidRDefault="00E80E19" w:rsidP="005E0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 xml:space="preserve">Ознакомление с документацией товарищества осуществляется по письменному заявлению члена товарищества с согласованием даты в правлении товарищества. Ознакомление </w:t>
      </w:r>
      <w:r w:rsidR="00A6618A" w:rsidRPr="006E29A8">
        <w:rPr>
          <w:rFonts w:ascii="Times New Roman" w:hAnsi="Times New Roman" w:cs="Times New Roman"/>
          <w:sz w:val="18"/>
          <w:szCs w:val="18"/>
        </w:rPr>
        <w:t xml:space="preserve">проводится </w:t>
      </w:r>
      <w:r w:rsidRPr="006E29A8">
        <w:rPr>
          <w:rFonts w:ascii="Times New Roman" w:hAnsi="Times New Roman" w:cs="Times New Roman"/>
          <w:sz w:val="18"/>
          <w:szCs w:val="18"/>
        </w:rPr>
        <w:t>в месячный срок после регистрации заявления.</w:t>
      </w:r>
    </w:p>
    <w:p w:rsidR="00E80E19" w:rsidRPr="006E29A8" w:rsidRDefault="00E80E19" w:rsidP="00E80E19">
      <w:pPr>
        <w:pStyle w:val="s1"/>
        <w:numPr>
          <w:ilvl w:val="0"/>
          <w:numId w:val="2"/>
        </w:numPr>
        <w:jc w:val="both"/>
        <w:rPr>
          <w:color w:val="22272F"/>
          <w:sz w:val="18"/>
          <w:szCs w:val="18"/>
        </w:rPr>
      </w:pPr>
      <w:r w:rsidRPr="006E29A8">
        <w:rPr>
          <w:color w:val="22272F"/>
          <w:sz w:val="18"/>
          <w:szCs w:val="18"/>
        </w:rPr>
        <w:t>За предоставление копий документов членам товарищества взимается плата, установленная решением общего собрания членов товарищества.</w:t>
      </w:r>
    </w:p>
    <w:p w:rsidR="005E0F18" w:rsidRPr="006E29A8" w:rsidRDefault="005E0F18" w:rsidP="005E0F18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</w:p>
    <w:p w:rsidR="006E29A8" w:rsidRPr="006E29A8" w:rsidRDefault="006E29A8" w:rsidP="006E29A8">
      <w:pPr>
        <w:pStyle w:val="a3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9A8">
        <w:rPr>
          <w:rFonts w:ascii="Times New Roman" w:hAnsi="Times New Roman" w:cs="Times New Roman"/>
          <w:b/>
          <w:sz w:val="18"/>
          <w:szCs w:val="18"/>
        </w:rPr>
        <w:t>ПОРЯДОК</w:t>
      </w:r>
    </w:p>
    <w:p w:rsidR="00A6618A" w:rsidRPr="006E29A8" w:rsidRDefault="00A6618A" w:rsidP="006E29A8">
      <w:pPr>
        <w:pStyle w:val="a3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9A8">
        <w:rPr>
          <w:rFonts w:ascii="Times New Roman" w:hAnsi="Times New Roman" w:cs="Times New Roman"/>
          <w:b/>
          <w:sz w:val="18"/>
          <w:szCs w:val="18"/>
        </w:rPr>
        <w:t>приема в члены товарищества, выхода и исключения из числа членов товарищества</w:t>
      </w:r>
    </w:p>
    <w:p w:rsidR="00A6618A" w:rsidRPr="006E29A8" w:rsidRDefault="00A6618A" w:rsidP="00A6618A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</w:p>
    <w:p w:rsidR="00A6618A" w:rsidRPr="006E29A8" w:rsidRDefault="00A6618A" w:rsidP="00A661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color w:val="22272F"/>
          <w:sz w:val="18"/>
          <w:szCs w:val="18"/>
        </w:rPr>
        <w:t>Прием в члены товарищества осуществляется решением правления  на основании подачи в правление заявления правообладателя земельного участка, расположенного на территории товарищества.</w:t>
      </w:r>
    </w:p>
    <w:p w:rsidR="00A6618A" w:rsidRPr="006E29A8" w:rsidRDefault="00A6618A" w:rsidP="00A661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>Выход из числа членов товарищества осуществляется на основании письменного заявления члена товарищества в правление.</w:t>
      </w:r>
    </w:p>
    <w:p w:rsidR="00A6618A" w:rsidRPr="006E29A8" w:rsidRDefault="00DC7D98" w:rsidP="00A661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 xml:space="preserve">Исключение </w:t>
      </w:r>
      <w:r w:rsidR="007C008F" w:rsidRPr="006E29A8">
        <w:rPr>
          <w:rFonts w:ascii="Times New Roman" w:hAnsi="Times New Roman" w:cs="Times New Roman"/>
          <w:sz w:val="18"/>
          <w:szCs w:val="18"/>
        </w:rPr>
        <w:t>из числа членов  товарищества осуществляется решением собрания членов товарищества/правлением за неисполнение  обязанностей</w:t>
      </w:r>
      <w:r w:rsidR="00062A2B" w:rsidRPr="006E29A8">
        <w:rPr>
          <w:rFonts w:ascii="Times New Roman" w:hAnsi="Times New Roman" w:cs="Times New Roman"/>
          <w:sz w:val="18"/>
          <w:szCs w:val="18"/>
        </w:rPr>
        <w:t>, установленных ФЗ-217, в течение одного года.</w:t>
      </w:r>
    </w:p>
    <w:p w:rsidR="00062A2B" w:rsidRPr="006E29A8" w:rsidRDefault="00062A2B" w:rsidP="00062A2B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062A2B" w:rsidRPr="006E29A8" w:rsidRDefault="00062A2B" w:rsidP="00062A2B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062A2B" w:rsidRPr="006E29A8" w:rsidRDefault="006E29A8" w:rsidP="00062A2B">
      <w:pPr>
        <w:pStyle w:val="a3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9A8">
        <w:rPr>
          <w:rFonts w:ascii="Times New Roman" w:hAnsi="Times New Roman" w:cs="Times New Roman"/>
          <w:b/>
          <w:sz w:val="18"/>
          <w:szCs w:val="18"/>
        </w:rPr>
        <w:t>ПОРЯДОК</w:t>
      </w:r>
    </w:p>
    <w:p w:rsidR="00062A2B" w:rsidRPr="006E29A8" w:rsidRDefault="006D2D35" w:rsidP="00062A2B">
      <w:pPr>
        <w:pStyle w:val="a3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9A8">
        <w:rPr>
          <w:rFonts w:ascii="Times New Roman" w:hAnsi="Times New Roman" w:cs="Times New Roman"/>
          <w:b/>
          <w:sz w:val="18"/>
          <w:szCs w:val="18"/>
        </w:rPr>
        <w:t>в</w:t>
      </w:r>
      <w:r w:rsidR="00062A2B" w:rsidRPr="006E29A8">
        <w:rPr>
          <w:rFonts w:ascii="Times New Roman" w:hAnsi="Times New Roman" w:cs="Times New Roman"/>
          <w:b/>
          <w:sz w:val="18"/>
          <w:szCs w:val="18"/>
        </w:rPr>
        <w:t>едения членов  товарищества</w:t>
      </w:r>
    </w:p>
    <w:p w:rsidR="00062A2B" w:rsidRPr="006E29A8" w:rsidRDefault="00062A2B" w:rsidP="00062A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>Реестр членов товарищества ведет председатель  либо по его поручению диспетчер-кассир товарищества.</w:t>
      </w:r>
    </w:p>
    <w:p w:rsidR="00062A2B" w:rsidRPr="006E29A8" w:rsidRDefault="00062A2B" w:rsidP="00062A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 xml:space="preserve">В Реестр заносится информация членов товарищества с момента приобретения </w:t>
      </w:r>
      <w:r w:rsidR="006D2D35" w:rsidRPr="006E29A8">
        <w:rPr>
          <w:rFonts w:ascii="Times New Roman" w:hAnsi="Times New Roman" w:cs="Times New Roman"/>
          <w:sz w:val="18"/>
          <w:szCs w:val="18"/>
        </w:rPr>
        <w:t>правообладателем земельного участка на территории товарищества с данными согласно ФЗ-217.</w:t>
      </w:r>
    </w:p>
    <w:p w:rsidR="006D2D35" w:rsidRPr="006E29A8" w:rsidRDefault="006D2D35" w:rsidP="00062A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>Также в Реестр заносится информация о собственниках земельных участков, ведущих хозяйство в индивидуальном порядке.</w:t>
      </w:r>
    </w:p>
    <w:p w:rsidR="00062A2B" w:rsidRPr="006E29A8" w:rsidRDefault="00062A2B" w:rsidP="00062A2B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6E29A8" w:rsidRPr="006E29A8" w:rsidRDefault="006E29A8" w:rsidP="006E29A8">
      <w:pPr>
        <w:pStyle w:val="a3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9A8">
        <w:rPr>
          <w:rFonts w:ascii="Times New Roman" w:hAnsi="Times New Roman" w:cs="Times New Roman"/>
          <w:b/>
          <w:sz w:val="18"/>
          <w:szCs w:val="18"/>
        </w:rPr>
        <w:t>ПОРЯДОК</w:t>
      </w:r>
    </w:p>
    <w:p w:rsidR="006D2D35" w:rsidRPr="006E29A8" w:rsidRDefault="006D2D35" w:rsidP="006D2D35">
      <w:pPr>
        <w:pStyle w:val="a3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9A8">
        <w:rPr>
          <w:rFonts w:ascii="Times New Roman" w:hAnsi="Times New Roman" w:cs="Times New Roman"/>
          <w:b/>
          <w:sz w:val="18"/>
          <w:szCs w:val="18"/>
        </w:rPr>
        <w:t>приобретения и создания имущества общего пользования товарищества</w:t>
      </w:r>
    </w:p>
    <w:p w:rsidR="006D2D35" w:rsidRPr="006E29A8" w:rsidRDefault="006D2D35" w:rsidP="006D2D35">
      <w:pPr>
        <w:pStyle w:val="a3"/>
        <w:ind w:left="1080"/>
        <w:rPr>
          <w:rFonts w:ascii="Times New Roman" w:hAnsi="Times New Roman" w:cs="Times New Roman"/>
          <w:b/>
          <w:sz w:val="18"/>
          <w:szCs w:val="18"/>
        </w:rPr>
      </w:pPr>
    </w:p>
    <w:p w:rsidR="006D2D35" w:rsidRPr="006E29A8" w:rsidRDefault="006D2D35" w:rsidP="006D2D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>Имущество общего пользования приобретается по решению общего собрания или правления товарищества для исполнения решений общего собрания, благоустройства, развития территории товарищества.</w:t>
      </w:r>
    </w:p>
    <w:p w:rsidR="006D2D35" w:rsidRPr="006E29A8" w:rsidRDefault="006D2D35" w:rsidP="006D2D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>Договора на приобретение общего имущества подписываются председателем товарищества.</w:t>
      </w:r>
    </w:p>
    <w:p w:rsidR="006D2D35" w:rsidRPr="006E29A8" w:rsidRDefault="006D2D35" w:rsidP="006D2D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>Перечень имущества общего пользования утверждается собранием членов товарищества или правлением товарищества с последующим опубликованием во внутренней группе товарищества «Новости».</w:t>
      </w:r>
    </w:p>
    <w:p w:rsidR="006D2D35" w:rsidRPr="006E29A8" w:rsidRDefault="006D2D35" w:rsidP="006D2D3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E29A8" w:rsidRPr="006E29A8" w:rsidRDefault="006E29A8" w:rsidP="006E29A8">
      <w:pPr>
        <w:pStyle w:val="a3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9A8">
        <w:rPr>
          <w:rFonts w:ascii="Times New Roman" w:hAnsi="Times New Roman" w:cs="Times New Roman"/>
          <w:b/>
          <w:sz w:val="18"/>
          <w:szCs w:val="18"/>
        </w:rPr>
        <w:t>ПОРЯДОК</w:t>
      </w:r>
    </w:p>
    <w:p w:rsidR="006D2D35" w:rsidRPr="006E29A8" w:rsidRDefault="006D2D35" w:rsidP="006D2D35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9A8">
        <w:rPr>
          <w:rFonts w:ascii="Times New Roman" w:hAnsi="Times New Roman" w:cs="Times New Roman"/>
          <w:b/>
          <w:sz w:val="18"/>
          <w:szCs w:val="18"/>
        </w:rPr>
        <w:t>принятия решений общего собрания членов товарищества путем заочного голосования</w:t>
      </w:r>
    </w:p>
    <w:p w:rsidR="006D2D35" w:rsidRPr="006E29A8" w:rsidRDefault="006D2D35" w:rsidP="006D2D3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969DA" w:rsidRPr="006E29A8" w:rsidRDefault="008969DA" w:rsidP="006D2D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 xml:space="preserve">Принятие решений общего собрания членов товарищества производится путем подсчета голосов комиссий товарищества, </w:t>
      </w:r>
      <w:proofErr w:type="gramStart"/>
      <w:r w:rsidRPr="006E29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  <w:r w:rsidRPr="006E29A8">
        <w:rPr>
          <w:rFonts w:ascii="Times New Roman" w:hAnsi="Times New Roman" w:cs="Times New Roman"/>
          <w:sz w:val="18"/>
          <w:szCs w:val="18"/>
        </w:rPr>
        <w:t xml:space="preserve"> правлением товарищества.</w:t>
      </w:r>
    </w:p>
    <w:p w:rsidR="006D2D35" w:rsidRPr="006E29A8" w:rsidRDefault="008969DA" w:rsidP="006D2D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>Голосование проводится по Листам голосования, направленным на  электронную почту членам товарищества и на телефоны «</w:t>
      </w:r>
      <w:proofErr w:type="spellStart"/>
      <w:r w:rsidRPr="006E29A8">
        <w:rPr>
          <w:rFonts w:ascii="Times New Roman" w:hAnsi="Times New Roman" w:cs="Times New Roman"/>
          <w:sz w:val="18"/>
          <w:szCs w:val="18"/>
        </w:rPr>
        <w:t>вайбер</w:t>
      </w:r>
      <w:proofErr w:type="spellEnd"/>
      <w:r w:rsidRPr="006E29A8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6E29A8">
        <w:rPr>
          <w:rFonts w:ascii="Times New Roman" w:hAnsi="Times New Roman" w:cs="Times New Roman"/>
          <w:sz w:val="18"/>
          <w:szCs w:val="18"/>
        </w:rPr>
        <w:t>ватцап</w:t>
      </w:r>
      <w:proofErr w:type="spellEnd"/>
      <w:r w:rsidRPr="006E29A8">
        <w:rPr>
          <w:rFonts w:ascii="Times New Roman" w:hAnsi="Times New Roman" w:cs="Times New Roman"/>
          <w:sz w:val="18"/>
          <w:szCs w:val="18"/>
        </w:rPr>
        <w:t>».</w:t>
      </w:r>
    </w:p>
    <w:p w:rsidR="008969DA" w:rsidRPr="006E29A8" w:rsidRDefault="008969DA" w:rsidP="008969DA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2A2B" w:rsidRPr="006E29A8" w:rsidRDefault="00062A2B" w:rsidP="00062A2B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062A2B" w:rsidRPr="006E29A8" w:rsidRDefault="008969DA" w:rsidP="008969DA">
      <w:pPr>
        <w:pStyle w:val="a3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9A8">
        <w:rPr>
          <w:rFonts w:ascii="Times New Roman" w:hAnsi="Times New Roman" w:cs="Times New Roman"/>
          <w:b/>
          <w:sz w:val="18"/>
          <w:szCs w:val="18"/>
        </w:rPr>
        <w:t xml:space="preserve">ПРАВИЛА </w:t>
      </w:r>
    </w:p>
    <w:p w:rsidR="008969DA" w:rsidRPr="006E29A8" w:rsidRDefault="008969DA" w:rsidP="008969DA">
      <w:pPr>
        <w:pStyle w:val="a3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9A8">
        <w:rPr>
          <w:rFonts w:ascii="Times New Roman" w:hAnsi="Times New Roman" w:cs="Times New Roman"/>
          <w:b/>
          <w:sz w:val="18"/>
          <w:szCs w:val="18"/>
        </w:rPr>
        <w:t>определения размера взносов, порядок внесения взносов, ответственность членов товарищества за нарушение обязательств по внесению взносов</w:t>
      </w:r>
    </w:p>
    <w:p w:rsidR="008969DA" w:rsidRPr="006E29A8" w:rsidRDefault="008969DA" w:rsidP="008969DA">
      <w:pPr>
        <w:pStyle w:val="a3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:rsidR="006E29A8" w:rsidRPr="006E29A8" w:rsidRDefault="008969DA" w:rsidP="008969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 xml:space="preserve">Размер  </w:t>
      </w:r>
      <w:r w:rsidR="0086499B" w:rsidRPr="006E29A8">
        <w:rPr>
          <w:rFonts w:ascii="Times New Roman" w:hAnsi="Times New Roman" w:cs="Times New Roman"/>
          <w:sz w:val="18"/>
          <w:szCs w:val="18"/>
        </w:rPr>
        <w:t xml:space="preserve">членских </w:t>
      </w:r>
      <w:r w:rsidRPr="006E29A8">
        <w:rPr>
          <w:rFonts w:ascii="Times New Roman" w:hAnsi="Times New Roman" w:cs="Times New Roman"/>
          <w:sz w:val="18"/>
          <w:szCs w:val="18"/>
        </w:rPr>
        <w:t>взносов определяется</w:t>
      </w:r>
      <w:r w:rsidR="00B52742" w:rsidRPr="006E29A8">
        <w:rPr>
          <w:rFonts w:ascii="Times New Roman" w:hAnsi="Times New Roman" w:cs="Times New Roman"/>
          <w:sz w:val="18"/>
          <w:szCs w:val="18"/>
        </w:rPr>
        <w:t xml:space="preserve"> по формуле, где дели</w:t>
      </w:r>
      <w:r w:rsidR="006E29A8" w:rsidRPr="006E29A8">
        <w:rPr>
          <w:rFonts w:ascii="Times New Roman" w:hAnsi="Times New Roman" w:cs="Times New Roman"/>
          <w:sz w:val="18"/>
          <w:szCs w:val="18"/>
        </w:rPr>
        <w:t>мое-это затраты прошедшего года; где</w:t>
      </w:r>
      <w:r w:rsidR="00B52742" w:rsidRPr="006E29A8">
        <w:rPr>
          <w:rFonts w:ascii="Times New Roman" w:hAnsi="Times New Roman" w:cs="Times New Roman"/>
          <w:sz w:val="18"/>
          <w:szCs w:val="18"/>
        </w:rPr>
        <w:t xml:space="preserve"> делитель</w:t>
      </w:r>
      <w:r w:rsidR="0086499B" w:rsidRPr="006E29A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6E29A8" w:rsidRPr="006E29A8">
        <w:rPr>
          <w:rFonts w:ascii="Times New Roman" w:hAnsi="Times New Roman" w:cs="Times New Roman"/>
          <w:sz w:val="18"/>
          <w:szCs w:val="18"/>
        </w:rPr>
        <w:t>-э</w:t>
      </w:r>
      <w:proofErr w:type="gramEnd"/>
      <w:r w:rsidR="006E29A8" w:rsidRPr="006E29A8">
        <w:rPr>
          <w:rFonts w:ascii="Times New Roman" w:hAnsi="Times New Roman" w:cs="Times New Roman"/>
          <w:sz w:val="18"/>
          <w:szCs w:val="18"/>
        </w:rPr>
        <w:t xml:space="preserve">то </w:t>
      </w:r>
      <w:r w:rsidR="00B52742" w:rsidRPr="006E29A8">
        <w:rPr>
          <w:rFonts w:ascii="Times New Roman" w:hAnsi="Times New Roman" w:cs="Times New Roman"/>
          <w:sz w:val="18"/>
          <w:szCs w:val="18"/>
        </w:rPr>
        <w:t xml:space="preserve">площадь </w:t>
      </w:r>
      <w:r w:rsidR="0086499B" w:rsidRPr="006E29A8">
        <w:rPr>
          <w:rFonts w:ascii="Times New Roman" w:hAnsi="Times New Roman" w:cs="Times New Roman"/>
          <w:sz w:val="18"/>
          <w:szCs w:val="18"/>
        </w:rPr>
        <w:t xml:space="preserve"> </w:t>
      </w:r>
      <w:r w:rsidR="006E29A8" w:rsidRPr="006E29A8">
        <w:rPr>
          <w:rFonts w:ascii="Times New Roman" w:hAnsi="Times New Roman" w:cs="Times New Roman"/>
          <w:sz w:val="18"/>
          <w:szCs w:val="18"/>
        </w:rPr>
        <w:t xml:space="preserve">всех </w:t>
      </w:r>
      <w:r w:rsidR="0086499B" w:rsidRPr="006E29A8">
        <w:rPr>
          <w:rFonts w:ascii="Times New Roman" w:hAnsi="Times New Roman" w:cs="Times New Roman"/>
          <w:sz w:val="18"/>
          <w:szCs w:val="18"/>
        </w:rPr>
        <w:t xml:space="preserve">земельных участков членов </w:t>
      </w:r>
      <w:r w:rsidR="00B52742" w:rsidRPr="006E29A8">
        <w:rPr>
          <w:rFonts w:ascii="Times New Roman" w:hAnsi="Times New Roman" w:cs="Times New Roman"/>
          <w:sz w:val="18"/>
          <w:szCs w:val="18"/>
        </w:rPr>
        <w:t>товарищества</w:t>
      </w:r>
      <w:r w:rsidR="0086499B" w:rsidRPr="006E29A8">
        <w:rPr>
          <w:rFonts w:ascii="Times New Roman" w:hAnsi="Times New Roman" w:cs="Times New Roman"/>
          <w:sz w:val="18"/>
          <w:szCs w:val="18"/>
        </w:rPr>
        <w:t xml:space="preserve"> и собственников земельных участков, ведущих индивидуальное хозяйство</w:t>
      </w:r>
      <w:r w:rsidR="006E29A8" w:rsidRPr="006E29A8">
        <w:rPr>
          <w:rFonts w:ascii="Times New Roman" w:hAnsi="Times New Roman" w:cs="Times New Roman"/>
          <w:sz w:val="18"/>
          <w:szCs w:val="18"/>
        </w:rPr>
        <w:t>;</w:t>
      </w:r>
      <w:r w:rsidR="00B52742" w:rsidRPr="006E29A8">
        <w:rPr>
          <w:rFonts w:ascii="Times New Roman" w:hAnsi="Times New Roman" w:cs="Times New Roman"/>
          <w:sz w:val="18"/>
          <w:szCs w:val="18"/>
        </w:rPr>
        <w:t xml:space="preserve"> </w:t>
      </w:r>
      <w:r w:rsidR="006E29A8" w:rsidRPr="006E29A8">
        <w:rPr>
          <w:rFonts w:ascii="Times New Roman" w:hAnsi="Times New Roman" w:cs="Times New Roman"/>
          <w:sz w:val="18"/>
          <w:szCs w:val="18"/>
        </w:rPr>
        <w:t xml:space="preserve">где </w:t>
      </w:r>
      <w:r w:rsidR="00B52742" w:rsidRPr="006E29A8">
        <w:rPr>
          <w:rFonts w:ascii="Times New Roman" w:hAnsi="Times New Roman" w:cs="Times New Roman"/>
          <w:sz w:val="18"/>
          <w:szCs w:val="18"/>
        </w:rPr>
        <w:t>частное является суммой взноса на 1кв.м. площади земельного участка правообладателя.</w:t>
      </w:r>
      <w:r w:rsidR="0086499B" w:rsidRPr="006E29A8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969DA" w:rsidRPr="006E29A8" w:rsidRDefault="006E29A8" w:rsidP="008969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6E29A8">
        <w:rPr>
          <w:rFonts w:ascii="Times New Roman" w:hAnsi="Times New Roman" w:cs="Times New Roman"/>
          <w:sz w:val="18"/>
          <w:szCs w:val="18"/>
        </w:rPr>
        <w:t>С</w:t>
      </w:r>
      <w:r w:rsidR="0086499B" w:rsidRPr="006E29A8">
        <w:rPr>
          <w:rFonts w:ascii="Times New Roman" w:hAnsi="Times New Roman" w:cs="Times New Roman"/>
          <w:sz w:val="18"/>
          <w:szCs w:val="18"/>
        </w:rPr>
        <w:t>умма целевого взноса составляет 10000 (Десять тысяч) рублей и является разовым неизменным взносом для всех собственников земельных участков на территории товарищества «Серебряный бор»</w:t>
      </w:r>
      <w:r w:rsidRPr="006E29A8">
        <w:rPr>
          <w:rFonts w:ascii="Times New Roman" w:hAnsi="Times New Roman" w:cs="Times New Roman"/>
          <w:sz w:val="18"/>
          <w:szCs w:val="18"/>
        </w:rPr>
        <w:t>;</w:t>
      </w:r>
      <w:r w:rsidR="0086499B" w:rsidRPr="006E29A8">
        <w:rPr>
          <w:rFonts w:ascii="Times New Roman" w:hAnsi="Times New Roman" w:cs="Times New Roman"/>
          <w:sz w:val="18"/>
          <w:szCs w:val="18"/>
        </w:rPr>
        <w:t xml:space="preserve"> </w:t>
      </w:r>
      <w:r w:rsidRPr="006E29A8">
        <w:rPr>
          <w:rFonts w:ascii="Times New Roman" w:hAnsi="Times New Roman" w:cs="Times New Roman"/>
          <w:sz w:val="18"/>
          <w:szCs w:val="18"/>
        </w:rPr>
        <w:t xml:space="preserve">взносом, </w:t>
      </w:r>
      <w:r w:rsidR="0086499B" w:rsidRPr="006E29A8">
        <w:rPr>
          <w:rFonts w:ascii="Times New Roman" w:hAnsi="Times New Roman" w:cs="Times New Roman"/>
          <w:sz w:val="18"/>
          <w:szCs w:val="18"/>
        </w:rPr>
        <w:t xml:space="preserve">направленным на электрификацию </w:t>
      </w:r>
      <w:r w:rsidRPr="006E29A8">
        <w:rPr>
          <w:rFonts w:ascii="Times New Roman" w:hAnsi="Times New Roman" w:cs="Times New Roman"/>
          <w:sz w:val="18"/>
          <w:szCs w:val="18"/>
        </w:rPr>
        <w:t xml:space="preserve">мест общего пользования в </w:t>
      </w:r>
      <w:r w:rsidR="0086499B" w:rsidRPr="006E29A8">
        <w:rPr>
          <w:rFonts w:ascii="Times New Roman" w:hAnsi="Times New Roman" w:cs="Times New Roman"/>
          <w:sz w:val="18"/>
          <w:szCs w:val="18"/>
        </w:rPr>
        <w:t>товариществ</w:t>
      </w:r>
      <w:r w:rsidRPr="006E29A8">
        <w:rPr>
          <w:rFonts w:ascii="Times New Roman" w:hAnsi="Times New Roman" w:cs="Times New Roman"/>
          <w:sz w:val="18"/>
          <w:szCs w:val="18"/>
        </w:rPr>
        <w:t>е, благоустройство</w:t>
      </w:r>
      <w:r w:rsidR="0086499B" w:rsidRPr="006E29A8">
        <w:rPr>
          <w:rFonts w:ascii="Times New Roman" w:hAnsi="Times New Roman" w:cs="Times New Roman"/>
          <w:sz w:val="18"/>
          <w:szCs w:val="18"/>
        </w:rPr>
        <w:t xml:space="preserve"> уличной/дорожной сети, устройство противопожарного оборудования</w:t>
      </w:r>
      <w:r w:rsidRPr="006E29A8">
        <w:rPr>
          <w:rFonts w:ascii="Times New Roman" w:hAnsi="Times New Roman" w:cs="Times New Roman"/>
          <w:sz w:val="18"/>
          <w:szCs w:val="18"/>
        </w:rPr>
        <w:t>, озеленения территории товарищества, устройство водоотводной сети/котлована и ограничения территории товарищества «Серебряный бор».</w:t>
      </w:r>
      <w:proofErr w:type="gramEnd"/>
    </w:p>
    <w:p w:rsidR="00B52742" w:rsidRPr="006E29A8" w:rsidRDefault="00B52742" w:rsidP="008969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>Взносы вносятся авансовым платежом за квартал до 20числа первого месяца оплачиваемого квартала.</w:t>
      </w:r>
    </w:p>
    <w:p w:rsidR="00B52742" w:rsidRPr="006E29A8" w:rsidRDefault="00B52742" w:rsidP="008969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6E29A8">
        <w:rPr>
          <w:rFonts w:ascii="Times New Roman" w:hAnsi="Times New Roman" w:cs="Times New Roman"/>
          <w:sz w:val="18"/>
          <w:szCs w:val="18"/>
        </w:rPr>
        <w:t>При нарушении сроков оплаты товарищество вправе исключить из членов товарищества или подать на должника в суд</w:t>
      </w:r>
      <w:r w:rsidR="000D5583" w:rsidRPr="006E29A8">
        <w:rPr>
          <w:rFonts w:ascii="Times New Roman" w:hAnsi="Times New Roman" w:cs="Times New Roman"/>
          <w:sz w:val="18"/>
          <w:szCs w:val="18"/>
        </w:rPr>
        <w:t>.</w:t>
      </w:r>
      <w:r w:rsidRPr="006E29A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969DA" w:rsidRDefault="00B52742" w:rsidP="008969D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A2B" w:rsidRDefault="00062A2B" w:rsidP="00062A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2A2B" w:rsidRDefault="00062A2B" w:rsidP="00062A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2A2B" w:rsidRDefault="00062A2B" w:rsidP="00062A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2A2B" w:rsidRDefault="00062A2B" w:rsidP="00062A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2A2B" w:rsidRDefault="00062A2B" w:rsidP="00062A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2A2B" w:rsidRDefault="00062A2B" w:rsidP="00062A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2A2B" w:rsidRDefault="00062A2B" w:rsidP="00062A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2A2B" w:rsidRDefault="00062A2B" w:rsidP="00062A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2A2B" w:rsidRPr="00A6618A" w:rsidRDefault="00062A2B" w:rsidP="00062A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062A2B" w:rsidRPr="00A6618A" w:rsidSect="00146EE9">
      <w:pgSz w:w="11906" w:h="16838" w:code="9"/>
      <w:pgMar w:top="1134" w:right="851" w:bottom="1134" w:left="11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7B85"/>
    <w:multiLevelType w:val="hybridMultilevel"/>
    <w:tmpl w:val="0B42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1DA3"/>
    <w:multiLevelType w:val="hybridMultilevel"/>
    <w:tmpl w:val="D760F72A"/>
    <w:lvl w:ilvl="0" w:tplc="A9AA8A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DC5B90"/>
    <w:multiLevelType w:val="hybridMultilevel"/>
    <w:tmpl w:val="D6D2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27C5C"/>
    <w:multiLevelType w:val="hybridMultilevel"/>
    <w:tmpl w:val="01FECD3A"/>
    <w:lvl w:ilvl="0" w:tplc="B742FB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FB373F"/>
    <w:multiLevelType w:val="hybridMultilevel"/>
    <w:tmpl w:val="7BAA8670"/>
    <w:lvl w:ilvl="0" w:tplc="02DE4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793BB6"/>
    <w:multiLevelType w:val="hybridMultilevel"/>
    <w:tmpl w:val="B02A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C23C9"/>
    <w:multiLevelType w:val="hybridMultilevel"/>
    <w:tmpl w:val="34540960"/>
    <w:lvl w:ilvl="0" w:tplc="A4840A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D63"/>
    <w:rsid w:val="000536EA"/>
    <w:rsid w:val="00062A2B"/>
    <w:rsid w:val="000D5583"/>
    <w:rsid w:val="00146EE9"/>
    <w:rsid w:val="001B4FF4"/>
    <w:rsid w:val="00210133"/>
    <w:rsid w:val="0034114C"/>
    <w:rsid w:val="003D13AE"/>
    <w:rsid w:val="003E120B"/>
    <w:rsid w:val="003E26F7"/>
    <w:rsid w:val="0046600B"/>
    <w:rsid w:val="004E7A76"/>
    <w:rsid w:val="005E0F18"/>
    <w:rsid w:val="006100FD"/>
    <w:rsid w:val="00651D0E"/>
    <w:rsid w:val="006D2D35"/>
    <w:rsid w:val="006D7D63"/>
    <w:rsid w:val="006E29A8"/>
    <w:rsid w:val="006F3AA8"/>
    <w:rsid w:val="0079679D"/>
    <w:rsid w:val="007C008F"/>
    <w:rsid w:val="0086499B"/>
    <w:rsid w:val="008969DA"/>
    <w:rsid w:val="009D7854"/>
    <w:rsid w:val="00A6618A"/>
    <w:rsid w:val="00B52742"/>
    <w:rsid w:val="00BD118F"/>
    <w:rsid w:val="00CB12F3"/>
    <w:rsid w:val="00CE11DF"/>
    <w:rsid w:val="00D77D27"/>
    <w:rsid w:val="00DC7D98"/>
    <w:rsid w:val="00E673D4"/>
    <w:rsid w:val="00E80E19"/>
    <w:rsid w:val="00EB1B93"/>
    <w:rsid w:val="00F32F4F"/>
    <w:rsid w:val="00F707F8"/>
    <w:rsid w:val="00F76B4D"/>
    <w:rsid w:val="00FE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FF4"/>
    <w:pPr>
      <w:spacing w:after="0" w:line="240" w:lineRule="auto"/>
    </w:pPr>
  </w:style>
  <w:style w:type="paragraph" w:customStyle="1" w:styleId="s1">
    <w:name w:val="s_1"/>
    <w:basedOn w:val="a"/>
    <w:rsid w:val="00E8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2022-11-16T11:34:00Z</cp:lastPrinted>
  <dcterms:created xsi:type="dcterms:W3CDTF">2022-11-16T11:01:00Z</dcterms:created>
  <dcterms:modified xsi:type="dcterms:W3CDTF">2022-11-16T11:36:00Z</dcterms:modified>
</cp:coreProperties>
</file>