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63" w:rsidRDefault="0062741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Предложение   по  планированию работ</w:t>
      </w:r>
    </w:p>
    <w:p w:rsidR="00962563" w:rsidRDefault="0062741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ТСН «Серебряный бор» ИНН 7224045441 на 2025 г.- 2027 г.</w:t>
      </w:r>
    </w:p>
    <w:p w:rsidR="00962563" w:rsidRDefault="006274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Противопожарные  мероприятия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563" w:rsidRDefault="00627414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-Ежегодная  работа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опашк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покос  травы на  территории ТСН;</w:t>
      </w:r>
    </w:p>
    <w:p w:rsidR="00962563" w:rsidRDefault="00627414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Планова</w:t>
      </w:r>
      <w:r>
        <w:rPr>
          <w:rFonts w:ascii="Times New Roman" w:hAnsi="Times New Roman" w:cs="Times New Roman"/>
          <w:sz w:val="24"/>
          <w:szCs w:val="24"/>
        </w:rPr>
        <w:t>я з</w:t>
      </w:r>
      <w:r>
        <w:rPr>
          <w:rFonts w:ascii="Times New Roman" w:hAnsi="Times New Roman" w:cs="Times New Roman"/>
          <w:sz w:val="24"/>
          <w:szCs w:val="24"/>
        </w:rPr>
        <w:t>амена  огнетушителей;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Установка дополнительных </w:t>
      </w:r>
      <w:r>
        <w:rPr>
          <w:rFonts w:ascii="Times New Roman" w:hAnsi="Times New Roman" w:cs="Times New Roman"/>
          <w:sz w:val="24"/>
          <w:szCs w:val="24"/>
        </w:rPr>
        <w:t>столбов (опор) по ул. Волнистая, Малиновая, замена  светильников;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Дорожные 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аботы  по уборке снега  на  территории ТСН;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Повышение  заработной  платы  сотрудникам ТСН не ниже  предусмотренного Федеральным законом от 29.10.2024 г. № 365-ФЗ.;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Приобр</w:t>
      </w:r>
      <w:r>
        <w:rPr>
          <w:rFonts w:ascii="Times New Roman" w:hAnsi="Times New Roman" w:cs="Times New Roman"/>
          <w:sz w:val="24"/>
          <w:szCs w:val="24"/>
        </w:rPr>
        <w:t>етение  канцеляр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sz w:val="24"/>
          <w:szCs w:val="24"/>
        </w:rPr>
        <w:t>для  работы  ТСН;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Ежегодное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оканавливание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дорог  территории ТСН;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Продолжить р</w:t>
      </w:r>
      <w:r>
        <w:rPr>
          <w:rFonts w:ascii="Times New Roman" w:hAnsi="Times New Roman" w:cs="Times New Roman"/>
          <w:sz w:val="24"/>
          <w:szCs w:val="24"/>
        </w:rPr>
        <w:t xml:space="preserve">аботу направленную на запуск </w:t>
      </w:r>
      <w:r>
        <w:rPr>
          <w:rFonts w:ascii="Times New Roman" w:hAnsi="Times New Roman" w:cs="Times New Roman"/>
          <w:sz w:val="24"/>
          <w:szCs w:val="24"/>
        </w:rPr>
        <w:t>рейсово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 автобус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Установить  детскую площадку;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Проведение  праздников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Выкуп</w:t>
      </w:r>
      <w:r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 под  по</w:t>
      </w:r>
      <w:r>
        <w:rPr>
          <w:rFonts w:ascii="Times New Roman" w:hAnsi="Times New Roman" w:cs="Times New Roman"/>
          <w:sz w:val="24"/>
          <w:szCs w:val="24"/>
        </w:rPr>
        <w:t>жарн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ёмкостью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962563" w:rsidRDefault="00B06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27414">
        <w:rPr>
          <w:rFonts w:ascii="Times New Roman" w:hAnsi="Times New Roman" w:cs="Times New Roman"/>
          <w:sz w:val="24"/>
          <w:szCs w:val="24"/>
        </w:rPr>
        <w:t>Погасить кредиторскую задолженность  за  щебень (фракция 20*70), асфальтобетонную смесь тип «Б», по ул. Центральной</w:t>
      </w:r>
      <w:proofErr w:type="gramStart"/>
      <w:r w:rsidR="0062741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Выкупить земельный участок под контейнерной площадкой;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По мере  поступления 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овести  сле</w:t>
      </w:r>
      <w:r>
        <w:rPr>
          <w:rFonts w:ascii="Times New Roman" w:hAnsi="Times New Roman" w:cs="Times New Roman"/>
          <w:sz w:val="24"/>
          <w:szCs w:val="24"/>
        </w:rPr>
        <w:t>дующие ремонтные   работы: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-асфальтирование улиц Сиреневый бульвар, Рождественская, Ягодная, Ивановская;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установить шлагбаум на  въезде на 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Центральная;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дорожного полотна щебне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фракции 40/70)</w:t>
      </w:r>
      <w:r>
        <w:rPr>
          <w:rFonts w:ascii="Times New Roman" w:hAnsi="Times New Roman" w:cs="Times New Roman"/>
          <w:sz w:val="24"/>
          <w:szCs w:val="24"/>
        </w:rPr>
        <w:t xml:space="preserve"> по  ул. Таежная, Гостевая;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-провести</w:t>
      </w:r>
      <w:r>
        <w:rPr>
          <w:rFonts w:ascii="Times New Roman" w:hAnsi="Times New Roman" w:cs="Times New Roman"/>
          <w:sz w:val="24"/>
          <w:szCs w:val="24"/>
        </w:rPr>
        <w:t xml:space="preserve"> ремонт  доро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ямочный)</w:t>
      </w:r>
      <w:r>
        <w:rPr>
          <w:rFonts w:ascii="Times New Roman" w:hAnsi="Times New Roman" w:cs="Times New Roman"/>
          <w:sz w:val="24"/>
          <w:szCs w:val="24"/>
        </w:rPr>
        <w:t xml:space="preserve">по  улицам: </w:t>
      </w:r>
    </w:p>
    <w:p w:rsidR="00962563" w:rsidRDefault="0062741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Ягодная, Ивановская, Р.Франка, Журавлиная, Клиновая, Жемчужная, Березовая, Спасская, Никольская, Солнечная, Восточная, Профсоюзная, Дачная, Курортная, Урожайная, Уральская, Цветная,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Грибоедовская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Сельская, </w:t>
      </w:r>
      <w:r>
        <w:rPr>
          <w:rFonts w:ascii="Times New Roman" w:hAnsi="Times New Roman" w:cs="Times New Roman"/>
          <w:sz w:val="24"/>
          <w:szCs w:val="24"/>
        </w:rPr>
        <w:t>Волнистая, Счастья, Приозерная, Союзная, Рябиновая, Тюменская;</w:t>
      </w:r>
      <w:proofErr w:type="gramEnd"/>
    </w:p>
    <w:p w:rsidR="00962563" w:rsidRDefault="00962563">
      <w:pPr>
        <w:rPr>
          <w:rFonts w:ascii="Times New Roman" w:hAnsi="Times New Roman" w:cs="Times New Roman"/>
          <w:sz w:val="24"/>
          <w:szCs w:val="24"/>
        </w:rPr>
      </w:pPr>
    </w:p>
    <w:p w:rsidR="00962563" w:rsidRDefault="00627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962563" w:rsidRDefault="00627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Некрасов  Владимир Николаевич </w:t>
      </w:r>
    </w:p>
    <w:p w:rsidR="00962563" w:rsidRDefault="00627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«12»  декабря 2024 г. </w:t>
      </w:r>
    </w:p>
    <w:sectPr w:rsidR="00962563" w:rsidSect="0096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14" w:rsidRDefault="00627414">
      <w:pPr>
        <w:spacing w:line="240" w:lineRule="auto"/>
      </w:pPr>
      <w:r>
        <w:separator/>
      </w:r>
    </w:p>
  </w:endnote>
  <w:endnote w:type="continuationSeparator" w:id="0">
    <w:p w:rsidR="00627414" w:rsidRDefault="00627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14" w:rsidRDefault="00627414">
      <w:pPr>
        <w:spacing w:after="0"/>
      </w:pPr>
      <w:r>
        <w:separator/>
      </w:r>
    </w:p>
  </w:footnote>
  <w:footnote w:type="continuationSeparator" w:id="0">
    <w:p w:rsidR="00627414" w:rsidRDefault="0062741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6824"/>
    <w:multiLevelType w:val="multilevel"/>
    <w:tmpl w:val="6C026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543"/>
    <w:rsid w:val="000C6735"/>
    <w:rsid w:val="000C793C"/>
    <w:rsid w:val="000F7220"/>
    <w:rsid w:val="001C7551"/>
    <w:rsid w:val="001D7AB9"/>
    <w:rsid w:val="0026651C"/>
    <w:rsid w:val="002C34C2"/>
    <w:rsid w:val="002D7414"/>
    <w:rsid w:val="003106D5"/>
    <w:rsid w:val="003F62A4"/>
    <w:rsid w:val="00434C31"/>
    <w:rsid w:val="0045324B"/>
    <w:rsid w:val="00506F51"/>
    <w:rsid w:val="00627414"/>
    <w:rsid w:val="00655C81"/>
    <w:rsid w:val="00820A76"/>
    <w:rsid w:val="00962563"/>
    <w:rsid w:val="00987A2C"/>
    <w:rsid w:val="00B066C3"/>
    <w:rsid w:val="00B17193"/>
    <w:rsid w:val="00BA62E7"/>
    <w:rsid w:val="00DC2543"/>
    <w:rsid w:val="00DE4E10"/>
    <w:rsid w:val="00E83FE7"/>
    <w:rsid w:val="00EA122B"/>
    <w:rsid w:val="00EA7263"/>
    <w:rsid w:val="00F028DB"/>
    <w:rsid w:val="00F86CB1"/>
    <w:rsid w:val="0F171FA2"/>
    <w:rsid w:val="5F205220"/>
    <w:rsid w:val="6ED8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6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2563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962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</Words>
  <Characters>1411</Characters>
  <Application>Microsoft Office Word</Application>
  <DocSecurity>0</DocSecurity>
  <Lines>11</Lines>
  <Paragraphs>3</Paragraphs>
  <ScaleCrop>false</ScaleCrop>
  <Company>Krokoz™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23</cp:revision>
  <cp:lastPrinted>2024-12-18T12:15:00Z</cp:lastPrinted>
  <dcterms:created xsi:type="dcterms:W3CDTF">2024-12-18T10:04:00Z</dcterms:created>
  <dcterms:modified xsi:type="dcterms:W3CDTF">2024-12-19T15:49:00Z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398DE710A9D7413295C6BB1A6A3EE8E7_13</vt:lpwstr>
  </property>
</Properties>
</file>